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DADB" w14:textId="4EEF9BF8" w:rsidR="00057E1E" w:rsidRPr="00057E1E" w:rsidRDefault="00C376D1" w:rsidP="00057E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</w:pPr>
      <w:r w:rsidRPr="00C376D1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drawing>
          <wp:anchor distT="0" distB="0" distL="114300" distR="114300" simplePos="0" relativeHeight="251658240" behindDoc="1" locked="0" layoutInCell="1" allowOverlap="1" wp14:anchorId="1EFFF52A" wp14:editId="62BEED65">
            <wp:simplePos x="0" y="0"/>
            <wp:positionH relativeFrom="column">
              <wp:posOffset>80907</wp:posOffset>
            </wp:positionH>
            <wp:positionV relativeFrom="paragraph">
              <wp:posOffset>-325115</wp:posOffset>
            </wp:positionV>
            <wp:extent cx="897895" cy="935764"/>
            <wp:effectExtent l="0" t="0" r="0" b="0"/>
            <wp:wrapNone/>
            <wp:docPr id="2055622717" name="Image 1" descr="Une image contenant texte, Police, cerc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22717" name="Image 1" descr="Une image contenant texte, Police, cerc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5" cy="9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E1E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                                    </w:t>
      </w:r>
      <w:r w:rsidR="00057E1E" w:rsidRPr="00057E1E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>PROGRAMME DE FORMATION PROFESSIONNELLE</w:t>
      </w:r>
      <w:r w:rsidR="00057E1E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</w:t>
      </w:r>
      <w:r w:rsidR="00057E1E" w:rsidRPr="00057E1E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Mise à jour : 09/01/2026</w:t>
      </w:r>
    </w:p>
    <w:p w14:paraId="59ABDC6C" w14:textId="798719A4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          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MASSAGE DRAINAGE LYMPHATIQUE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ESTHETIQUE</w:t>
      </w:r>
    </w:p>
    <w:p w14:paraId="33C04F62" w14:textId="13E77CD1" w:rsidR="00057E1E" w:rsidRPr="00057E1E" w:rsidRDefault="00057E1E" w:rsidP="00532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Méthode inspirée des travaux du Dr Emil Vodder</w:t>
      </w:r>
    </w:p>
    <w:p w14:paraId="73B22BF4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PRÉSENTATION DE LA FORMATION</w:t>
      </w:r>
    </w:p>
    <w:p w14:paraId="154D292D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drainage lymphatique manuel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un massage spécifique utilisant des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manœuvres lentes, rythmées et précises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réalisées sans glissement, selon un mouvement dit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« tampon-buvard »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C316ECD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Cette technique, inspirée des recherches du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Dr Emil Vodder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vise à :</w:t>
      </w:r>
    </w:p>
    <w:p w14:paraId="1F7484F1" w14:textId="119C8419" w:rsidR="00057E1E" w:rsidRPr="00057E1E" w:rsidRDefault="00057E1E" w:rsidP="00057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Stimuler la circulation de la lymphe,</w:t>
      </w:r>
    </w:p>
    <w:p w14:paraId="541CDC8E" w14:textId="40C951D1" w:rsidR="00057E1E" w:rsidRPr="00057E1E" w:rsidRDefault="00057E1E" w:rsidP="00057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Favoriser l’élimination des toxines,</w:t>
      </w:r>
    </w:p>
    <w:p w14:paraId="7246069B" w14:textId="75D74FFC" w:rsidR="00057E1E" w:rsidRPr="00057E1E" w:rsidRDefault="00057E1E" w:rsidP="00057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Réduire la rétention d’eau,</w:t>
      </w:r>
    </w:p>
    <w:p w14:paraId="03784C0B" w14:textId="71541C6C" w:rsidR="00057E1E" w:rsidRPr="00057E1E" w:rsidRDefault="00057E1E" w:rsidP="00057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Soutenir le système immunitaire,</w:t>
      </w:r>
    </w:p>
    <w:p w14:paraId="3909EC7B" w14:textId="41A9C689" w:rsidR="00057E1E" w:rsidRPr="00057E1E" w:rsidRDefault="00057E1E" w:rsidP="00057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Améliorer le confort corporel et circulatoire.</w:t>
      </w:r>
    </w:p>
    <w:p w14:paraId="4CC20426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Massage doux et profond à la fois, le drainage lymphatique est particulièrement apprécié pour ses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bienfaits esthétiques, circulatoires et de bien-être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notamment auprès d’un public féminin.</w:t>
      </w:r>
    </w:p>
    <w:p w14:paraId="4A25FAFF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22EFDF0">
          <v:rect id="_x0000_i1025" style="width:0;height:1.5pt" o:hralign="center" o:hrstd="t" o:hr="t" fillcolor="#a0a0a0" stroked="f"/>
        </w:pict>
      </w:r>
    </w:p>
    <w:p w14:paraId="2E1AF6A2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INFORMATIONS GÉNÉRALES</w:t>
      </w:r>
    </w:p>
    <w:p w14:paraId="5B747134" w14:textId="16BF8D48" w:rsidR="00057E1E" w:rsidRPr="00057E1E" w:rsidRDefault="00057E1E" w:rsidP="0005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Durée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4 jours –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28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heures</w:t>
      </w:r>
    </w:p>
    <w:p w14:paraId="1D27B541" w14:textId="6B132701" w:rsidR="00057E1E" w:rsidRPr="00057E1E" w:rsidRDefault="00057E1E" w:rsidP="0005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09h00–12h00 / 13h00–17h00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bookmarkStart w:id="0" w:name="_Hlk219050858"/>
      <w:r w:rsidRPr="00057E1E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(2 pauses de 10 minutes + 1h pause déjeuner)</w:t>
      </w:r>
    </w:p>
    <w:bookmarkEnd w:id="0"/>
    <w:p w14:paraId="17613E88" w14:textId="77777777" w:rsidR="00057E1E" w:rsidRPr="00057E1E" w:rsidRDefault="00057E1E" w:rsidP="0005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7 rue de la Porcelaine – 64100 Bayonne</w:t>
      </w:r>
    </w:p>
    <w:p w14:paraId="08A89890" w14:textId="77777777" w:rsidR="00057E1E" w:rsidRPr="00057E1E" w:rsidRDefault="00057E1E" w:rsidP="0005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Modalité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Formation 100 % présentielle</w:t>
      </w:r>
    </w:p>
    <w:p w14:paraId="46F185C8" w14:textId="3FC55477" w:rsidR="00057E1E" w:rsidRPr="00057E1E" w:rsidRDefault="00057E1E" w:rsidP="0005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Effectif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  <w:r w:rsidR="00E835E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Minimum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 à 8 stagiaires</w:t>
      </w:r>
      <w:r w:rsidR="00E835E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maximum</w:t>
      </w:r>
    </w:p>
    <w:p w14:paraId="166B3622" w14:textId="6F42EF23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Tarifs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Particuliers :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70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0 €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OPCO / FAF :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24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€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Contact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06 59 05 79 79</w:t>
      </w:r>
    </w:p>
    <w:p w14:paraId="2A088388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FD0ABB7">
          <v:rect id="_x0000_i1026" style="width:0;height:1.5pt" o:hralign="center" o:hrstd="t" o:hr="t" fillcolor="#a0a0a0" stroked="f"/>
        </w:pict>
      </w:r>
    </w:p>
    <w:p w14:paraId="23AAAF55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PUBLIC VISÉ</w:t>
      </w:r>
    </w:p>
    <w:p w14:paraId="661508D3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Cette formation s’adresse à :</w:t>
      </w:r>
    </w:p>
    <w:p w14:paraId="5000624A" w14:textId="77777777" w:rsidR="00057E1E" w:rsidRPr="00057E1E" w:rsidRDefault="00057E1E" w:rsidP="00057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Entrepreneurs</w:t>
      </w:r>
    </w:p>
    <w:p w14:paraId="39C79058" w14:textId="77777777" w:rsidR="00057E1E" w:rsidRPr="00057E1E" w:rsidRDefault="00057E1E" w:rsidP="00057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Salariés et non-salariés</w:t>
      </w:r>
    </w:p>
    <w:p w14:paraId="37F9432E" w14:textId="77777777" w:rsidR="00057E1E" w:rsidRPr="00057E1E" w:rsidRDefault="00057E1E" w:rsidP="00057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Personnes en recherche d’emploi ou en reconversion professionnelle</w:t>
      </w:r>
    </w:p>
    <w:p w14:paraId="709312ED" w14:textId="77777777" w:rsidR="00057E1E" w:rsidRPr="00057E1E" w:rsidRDefault="00057E1E" w:rsidP="00057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Praticiens en massage bien-être et soins corporels</w:t>
      </w:r>
    </w:p>
    <w:p w14:paraId="5549F86C" w14:textId="77777777" w:rsidR="00057E1E" w:rsidRPr="00057E1E" w:rsidRDefault="00057E1E" w:rsidP="00057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Professionnels de la santé paramédicale et médicale</w:t>
      </w:r>
    </w:p>
    <w:p w14:paraId="11CC177C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35868EB">
          <v:rect id="_x0000_i1027" style="width:0;height:1.5pt" o:hralign="center" o:hrstd="t" o:hr="t" fillcolor="#a0a0a0" stroked="f"/>
        </w:pict>
      </w:r>
    </w:p>
    <w:p w14:paraId="5DADB820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PRÉREQUIS</w:t>
      </w:r>
    </w:p>
    <w:p w14:paraId="6C7D99C9" w14:textId="77777777" w:rsidR="00057E1E" w:rsidRPr="00057E1E" w:rsidRDefault="00057E1E" w:rsidP="00057E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Occuper un poste dans un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salon de soins esthétiques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</w:t>
      </w:r>
    </w:p>
    <w:p w14:paraId="29819F05" w14:textId="77777777" w:rsidR="00057E1E" w:rsidRPr="00057E1E" w:rsidRDefault="00057E1E" w:rsidP="00057E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Exercer au sein d’une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structure médicale ou paramédicale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</w:t>
      </w:r>
    </w:p>
    <w:p w14:paraId="5A691392" w14:textId="525020A8" w:rsidR="00057E1E" w:rsidRPr="00057E1E" w:rsidRDefault="00057E1E" w:rsidP="00057E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Avoir un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projet d’installation en pratique de massage bien-être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C209F7C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5. OBJECTIFS DE LA FORMATION</w:t>
      </w:r>
    </w:p>
    <w:p w14:paraId="56088708" w14:textId="73A6A78F" w:rsidR="00057E1E" w:rsidRPr="00057E1E" w:rsidRDefault="00057E1E" w:rsidP="00057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général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Maîtriser un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protocole complet de massage drainage lymphatique corps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dans le respect des règles professionnelles, de l’ergonomie et de la relation client.</w:t>
      </w:r>
    </w:p>
    <w:p w14:paraId="20312682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opérationnels</w:t>
      </w:r>
    </w:p>
    <w:p w14:paraId="189F1296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l’issue de la formation, le stagiaire sera capable de :</w:t>
      </w:r>
    </w:p>
    <w:p w14:paraId="2998B14D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Mener un entretien préalable au massage</w:t>
      </w:r>
    </w:p>
    <w:p w14:paraId="61D6A246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Expliquer les particularités du drainage lymphatique</w:t>
      </w:r>
    </w:p>
    <w:p w14:paraId="021C4654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Énumérer les bienfaits et connaître les contre-indications</w:t>
      </w:r>
    </w:p>
    <w:p w14:paraId="11C2B167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Appliquer les règles d’hygiène et de sécurité</w:t>
      </w:r>
    </w:p>
    <w:p w14:paraId="751C6853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Préparer son environnement de travail</w:t>
      </w:r>
    </w:p>
    <w:p w14:paraId="5DDB39ED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Intégrer les gestes et postures professionnelles</w:t>
      </w:r>
    </w:p>
    <w:p w14:paraId="3E4A2A04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Mettre en œuvre les techniques spécifiques du drainage lymphatique</w:t>
      </w:r>
    </w:p>
    <w:p w14:paraId="3E3AAB07" w14:textId="77777777" w:rsidR="00057E1E" w:rsidRPr="00057E1E" w:rsidRDefault="00057E1E" w:rsidP="00057E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 temps et le déroulement d’une séance complète</w:t>
      </w:r>
    </w:p>
    <w:p w14:paraId="6BC001A2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86B7F03">
          <v:rect id="_x0000_i1028" style="width:0;height:1.5pt" o:hralign="center" o:hrstd="t" o:hr="t" fillcolor="#a0a0a0" stroked="f"/>
        </w:pict>
      </w:r>
    </w:p>
    <w:p w14:paraId="400B98BD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bookmarkStart w:id="1" w:name="_Hlk219050225"/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ACCESSIBILITÉ AUX PERSONNES EN SITUATION DE HANDICAP</w:t>
      </w:r>
    </w:p>
    <w:p w14:paraId="17EF724A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Inter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 entretien préalable permet de prendre en compte les spécificités du handicap et d’étudier les aménagements nécessaires.</w:t>
      </w:r>
    </w:p>
    <w:p w14:paraId="58003C60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Intra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Merci de prévenir lors de l’inscription afin d’adapter la formation si besoin.</w:t>
      </w:r>
    </w:p>
    <w:p w14:paraId="1C191142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Référente handicap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Lynda Mainard – disponible du lundi au vendredi, de 9h à 18h.</w:t>
      </w:r>
    </w:p>
    <w:p w14:paraId="08B7D76A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EF44FEF">
          <v:rect id="_x0000_i1029" style="width:0;height:1.5pt" o:hralign="center" o:hrstd="t" o:hr="t" fillcolor="#a0a0a0" stroked="f"/>
        </w:pict>
      </w:r>
      <w:bookmarkEnd w:id="1"/>
    </w:p>
    <w:p w14:paraId="0FCFA719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7. </w:t>
      </w:r>
      <w:bookmarkStart w:id="2" w:name="_Hlk219050769"/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MODALITÉS D’INSCRIPTION</w:t>
      </w:r>
    </w:p>
    <w:p w14:paraId="2C4A164B" w14:textId="77777777" w:rsidR="00057E1E" w:rsidRPr="00057E1E" w:rsidRDefault="00057E1E" w:rsidP="00057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Entretien téléphonique préalable obligatoire</w:t>
      </w:r>
    </w:p>
    <w:p w14:paraId="3145F52B" w14:textId="77777777" w:rsidR="00057E1E" w:rsidRPr="00057E1E" w:rsidRDefault="00057E1E" w:rsidP="00057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Objectifs :</w:t>
      </w:r>
    </w:p>
    <w:p w14:paraId="63DB35C1" w14:textId="77777777" w:rsidR="00057E1E" w:rsidRPr="00057E1E" w:rsidRDefault="00057E1E" w:rsidP="00057E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analyser le projet du candidat,</w:t>
      </w:r>
    </w:p>
    <w:p w14:paraId="6BAA23B9" w14:textId="77777777" w:rsidR="00057E1E" w:rsidRPr="00057E1E" w:rsidRDefault="00057E1E" w:rsidP="00057E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recueillir les expériences et motivations,</w:t>
      </w:r>
    </w:p>
    <w:p w14:paraId="79295EA6" w14:textId="77777777" w:rsidR="00057E1E" w:rsidRPr="00057E1E" w:rsidRDefault="00057E1E" w:rsidP="00057E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présenter le contenu et les modalités,</w:t>
      </w:r>
    </w:p>
    <w:p w14:paraId="4320FC9E" w14:textId="77777777" w:rsidR="00057E1E" w:rsidRPr="00057E1E" w:rsidRDefault="00057E1E" w:rsidP="00057E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sécuriser le parcours et limiter les abandons</w:t>
      </w:r>
    </w:p>
    <w:p w14:paraId="63880C0B" w14:textId="77777777" w:rsidR="00057E1E" w:rsidRPr="00057E1E" w:rsidRDefault="00057E1E" w:rsidP="00057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Inscription possible à tout moment selon les places disponibles</w:t>
      </w:r>
    </w:p>
    <w:p w14:paraId="7542E93F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DAB665B">
          <v:rect id="_x0000_i1030" style="width:0;height:1.5pt" o:hralign="center" o:hrstd="t" o:hr="t" fillcolor="#a0a0a0" stroked="f"/>
        </w:pict>
      </w:r>
    </w:p>
    <w:bookmarkEnd w:id="2"/>
    <w:p w14:paraId="22FAFB44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8. ORGANISATION PÉDAGOGIQUE</w:t>
      </w:r>
    </w:p>
    <w:p w14:paraId="11863067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journée comprend :</w:t>
      </w:r>
    </w:p>
    <w:p w14:paraId="63FBAAF2" w14:textId="77777777" w:rsidR="00057E1E" w:rsidRPr="00057E1E" w:rsidRDefault="00057E1E" w:rsidP="00057E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Échauffement corporel</w:t>
      </w:r>
    </w:p>
    <w:p w14:paraId="48D9E359" w14:textId="77777777" w:rsidR="00057E1E" w:rsidRPr="00057E1E" w:rsidRDefault="00057E1E" w:rsidP="00057E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des acquis de la veille</w:t>
      </w:r>
    </w:p>
    <w:p w14:paraId="69F3BA93" w14:textId="77777777" w:rsidR="00057E1E" w:rsidRPr="00057E1E" w:rsidRDefault="00057E1E" w:rsidP="00057E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Apports théoriques</w:t>
      </w:r>
    </w:p>
    <w:p w14:paraId="46499329" w14:textId="77777777" w:rsidR="00057E1E" w:rsidRPr="00057E1E" w:rsidRDefault="00057E1E" w:rsidP="00057E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Démonstrations pratiques</w:t>
      </w:r>
    </w:p>
    <w:p w14:paraId="0F9F6C1B" w14:textId="77777777" w:rsidR="00057E1E" w:rsidRPr="00057E1E" w:rsidRDefault="00057E1E" w:rsidP="00057E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Pratiques supervisées en binôme</w:t>
      </w:r>
    </w:p>
    <w:p w14:paraId="78BC6230" w14:textId="6A56307D" w:rsidR="00057E1E" w:rsidRDefault="00057E1E" w:rsidP="00057E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Corrections individualisées et débriefing</w:t>
      </w:r>
    </w:p>
    <w:p w14:paraId="5DA1D6B9" w14:textId="77777777" w:rsidR="00C376D1" w:rsidRPr="00057E1E" w:rsidRDefault="00C376D1" w:rsidP="00C37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E0FB9A8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9. CONTENU DE LA FORMATION</w:t>
      </w:r>
    </w:p>
    <w:p w14:paraId="6C52435C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1 – Fondements du drainage lymphatique (7h)</w:t>
      </w:r>
    </w:p>
    <w:p w14:paraId="2AEF1ED4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 des stagiaires (petit-déjeuner, présentation)</w:t>
      </w:r>
    </w:p>
    <w:p w14:paraId="327E6EFA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Test de positionnement</w:t>
      </w:r>
    </w:p>
    <w:p w14:paraId="37743CFF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Origines et principes du drainage lymphatique</w:t>
      </w:r>
    </w:p>
    <w:p w14:paraId="0154C3C1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Bienfaits, indications et contre-indications</w:t>
      </w:r>
    </w:p>
    <w:p w14:paraId="2BE670AC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Anatomie :</w:t>
      </w:r>
    </w:p>
    <w:p w14:paraId="427D3ABF" w14:textId="19E7FEF4" w:rsidR="00057E1E" w:rsidRPr="00057E1E" w:rsidRDefault="00057E1E" w:rsidP="00057E1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Système lymphatique</w:t>
      </w:r>
    </w:p>
    <w:p w14:paraId="59438292" w14:textId="6BC1324F" w:rsidR="00057E1E" w:rsidRPr="00057E1E" w:rsidRDefault="00057E1E" w:rsidP="00057E1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Système circulatoire</w:t>
      </w:r>
    </w:p>
    <w:p w14:paraId="0DF500A5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Présentation des manœuvres :</w:t>
      </w:r>
    </w:p>
    <w:p w14:paraId="0B26791C" w14:textId="2C45FEAB" w:rsidR="00057E1E" w:rsidRPr="00057E1E" w:rsidRDefault="00057E1E" w:rsidP="00057E1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Captage</w:t>
      </w:r>
    </w:p>
    <w:p w14:paraId="5E00DF5E" w14:textId="1D7FAA5B" w:rsidR="00057E1E" w:rsidRPr="00057E1E" w:rsidRDefault="00057E1E" w:rsidP="00057E1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Résorption</w:t>
      </w:r>
    </w:p>
    <w:p w14:paraId="6285FBD4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 des techniques par le formateur</w:t>
      </w:r>
    </w:p>
    <w:p w14:paraId="18B6BFCB" w14:textId="228C5A98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supervisée :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Visage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Bras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Ventre</w:t>
      </w:r>
    </w:p>
    <w:p w14:paraId="35E88C30" w14:textId="77777777" w:rsidR="00057E1E" w:rsidRPr="00057E1E" w:rsidRDefault="00057E1E" w:rsidP="00057E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Débriefing collectif</w:t>
      </w:r>
    </w:p>
    <w:p w14:paraId="3556E52E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14594AA">
          <v:rect id="_x0000_i1031" style="width:0;height:1.5pt" o:hralign="center" o:hrstd="t" o:hr="t" fillcolor="#a0a0a0" stroked="f"/>
        </w:pict>
      </w:r>
    </w:p>
    <w:p w14:paraId="61A2E416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2 – Drainage des membres et du dos (7h)</w:t>
      </w:r>
    </w:p>
    <w:p w14:paraId="4114F9AE" w14:textId="77777777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de la veille</w:t>
      </w:r>
    </w:p>
    <w:p w14:paraId="5CBB724F" w14:textId="77777777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Questionnaire théorique</w:t>
      </w:r>
    </w:p>
    <w:p w14:paraId="5EBAE45A" w14:textId="2E3EFC57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Drainage face antérieure :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Jambes</w:t>
      </w:r>
    </w:p>
    <w:p w14:paraId="235BFDBD" w14:textId="30E47448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Drainage face postérieure :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Jambes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Dos</w:t>
      </w:r>
    </w:p>
    <w:p w14:paraId="1B220D09" w14:textId="77777777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 sur modèle</w:t>
      </w:r>
    </w:p>
    <w:p w14:paraId="045ACFCA" w14:textId="77777777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en binôme encadrée</w:t>
      </w:r>
    </w:p>
    <w:p w14:paraId="2AE230BB" w14:textId="77777777" w:rsidR="00057E1E" w:rsidRPr="00057E1E" w:rsidRDefault="00057E1E" w:rsidP="00057E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Corrections techniques et débriefing</w:t>
      </w:r>
    </w:p>
    <w:p w14:paraId="42744030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5653785">
          <v:rect id="_x0000_i1032" style="width:0;height:1.5pt" o:hralign="center" o:hrstd="t" o:hr="t" fillcolor="#a0a0a0" stroked="f"/>
        </w:pict>
      </w:r>
    </w:p>
    <w:p w14:paraId="00CF4B81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3 – Protocole corps complet (7h)</w:t>
      </w:r>
    </w:p>
    <w:p w14:paraId="2B905414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générale</w:t>
      </w:r>
    </w:p>
    <w:p w14:paraId="5AF6504B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Enchaînement des manœuvres sur l’ensemble du corps</w:t>
      </w:r>
    </w:p>
    <w:p w14:paraId="36732819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Changement de binômes</w:t>
      </w:r>
    </w:p>
    <w:p w14:paraId="7AD616F4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Fluidité, rythme et précision du toucher</w:t>
      </w:r>
    </w:p>
    <w:p w14:paraId="023B809C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Ajustement des pressions</w:t>
      </w:r>
    </w:p>
    <w:p w14:paraId="3FC19ECA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supervisée corps entier</w:t>
      </w:r>
    </w:p>
    <w:p w14:paraId="01F5751E" w14:textId="77777777" w:rsidR="00057E1E" w:rsidRPr="00057E1E" w:rsidRDefault="00057E1E" w:rsidP="00057E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Débriefing de fin de journée</w:t>
      </w:r>
    </w:p>
    <w:p w14:paraId="409AC030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70FA33C">
          <v:rect id="_x0000_i1033" style="width:0;height:1.5pt" o:hralign="center" o:hrstd="t" o:hr="t" fillcolor="#a0a0a0" stroked="f"/>
        </w:pict>
      </w:r>
    </w:p>
    <w:p w14:paraId="0BCBC570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4 – Intégration et évaluation (7h)</w:t>
      </w:r>
    </w:p>
    <w:p w14:paraId="2362158F" w14:textId="77777777" w:rsidR="00057E1E" w:rsidRPr="00057E1E" w:rsidRDefault="00057E1E" w:rsidP="00057E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Acquisition définitive du protocole complet</w:t>
      </w:r>
    </w:p>
    <w:p w14:paraId="04E1C773" w14:textId="77777777" w:rsidR="00057E1E" w:rsidRPr="00057E1E" w:rsidRDefault="00057E1E" w:rsidP="00057E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Travail sur les postures professionnelles</w:t>
      </w:r>
    </w:p>
    <w:p w14:paraId="64AD389A" w14:textId="77777777" w:rsidR="00057E1E" w:rsidRPr="00057E1E" w:rsidRDefault="00057E1E" w:rsidP="00057E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Adaptation du massage selon la morphologie et le ressenti du client</w:t>
      </w:r>
    </w:p>
    <w:p w14:paraId="64616421" w14:textId="77777777" w:rsidR="00057E1E" w:rsidRPr="00057E1E" w:rsidRDefault="00057E1E" w:rsidP="00057E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Questions / réponses</w:t>
      </w:r>
    </w:p>
    <w:p w14:paraId="074B2D51" w14:textId="77777777" w:rsidR="00057E1E" w:rsidRPr="00057E1E" w:rsidRDefault="00057E1E" w:rsidP="00057E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pratique finale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6A164268" w14:textId="24E19FC1" w:rsidR="00057E1E" w:rsidRPr="00057E1E" w:rsidRDefault="00057E1E" w:rsidP="00057E1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stagiaire donne et reçoit une séance complète</w:t>
      </w:r>
    </w:p>
    <w:p w14:paraId="72FE82A5" w14:textId="5147F6CD" w:rsidR="00057E1E" w:rsidRPr="00057E1E" w:rsidRDefault="00057E1E" w:rsidP="00057E1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Supervision et observation par le formateur</w:t>
      </w:r>
    </w:p>
    <w:p w14:paraId="37955287" w14:textId="4B35E481" w:rsidR="00532AF6" w:rsidRPr="00532AF6" w:rsidRDefault="00057E1E" w:rsidP="00532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Bilan et conclusion de la formation</w:t>
      </w:r>
    </w:p>
    <w:p w14:paraId="2747276E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10. MODALITÉS PÉDAGOGIQUES</w:t>
      </w:r>
    </w:p>
    <w:p w14:paraId="6FC07FC0" w14:textId="77777777" w:rsidR="00057E1E" w:rsidRPr="00057E1E" w:rsidRDefault="00057E1E" w:rsidP="00057E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Formation exclusivement en présentiel</w:t>
      </w:r>
    </w:p>
    <w:p w14:paraId="46F1CBF4" w14:textId="77777777" w:rsidR="00057E1E" w:rsidRPr="00057E1E" w:rsidRDefault="00057E1E" w:rsidP="00057E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Alternance théorie / pratique</w:t>
      </w:r>
    </w:p>
    <w:p w14:paraId="452A3C5D" w14:textId="77777777" w:rsidR="00057E1E" w:rsidRPr="00057E1E" w:rsidRDefault="00057E1E" w:rsidP="00057E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Supports pédagogiques remis par e-mail</w:t>
      </w:r>
    </w:p>
    <w:p w14:paraId="005A84C5" w14:textId="77777777" w:rsidR="00057E1E" w:rsidRPr="00057E1E" w:rsidRDefault="00057E1E" w:rsidP="00057E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Démonstrations professionnelles</w:t>
      </w:r>
    </w:p>
    <w:p w14:paraId="2BA429E6" w14:textId="77777777" w:rsidR="00057E1E" w:rsidRPr="00057E1E" w:rsidRDefault="00057E1E" w:rsidP="00057E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en binôme</w:t>
      </w:r>
    </w:p>
    <w:p w14:paraId="53E8161A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5F519DC">
          <v:rect id="_x0000_i1034" style="width:0;height:1.5pt" o:hralign="center" o:hrstd="t" o:hr="t" fillcolor="#a0a0a0" stroked="f"/>
        </w:pict>
      </w:r>
    </w:p>
    <w:p w14:paraId="09A4B87E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11. MODALITÉS D’ÉVALUATION</w:t>
      </w:r>
    </w:p>
    <w:p w14:paraId="0F467379" w14:textId="77777777" w:rsidR="00057E1E" w:rsidRPr="00057E1E" w:rsidRDefault="00057E1E" w:rsidP="00057E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continue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 observation</w:t>
      </w:r>
    </w:p>
    <w:p w14:paraId="1CC89731" w14:textId="77777777" w:rsidR="00057E1E" w:rsidRPr="00057E1E" w:rsidRDefault="00057E1E" w:rsidP="00057E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finale pratique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portant sur une séance complète</w:t>
      </w:r>
    </w:p>
    <w:p w14:paraId="565CE90C" w14:textId="77777777" w:rsidR="00057E1E" w:rsidRPr="00057E1E" w:rsidRDefault="00057E1E" w:rsidP="00057E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Résultats consignés sur une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grille d’évaluation des compétences</w:t>
      </w:r>
    </w:p>
    <w:p w14:paraId="45655EAE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6EDD500">
          <v:rect id="_x0000_i1035" style="width:0;height:1.5pt" o:hralign="center" o:hrstd="t" o:hr="t" fillcolor="#a0a0a0" stroked="f"/>
        </w:pict>
      </w:r>
    </w:p>
    <w:p w14:paraId="5CEE1393" w14:textId="1EE61CB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12. RÉSULTATS ATTENDUS &amp; CERTIFICAT</w:t>
      </w:r>
    </w:p>
    <w:p w14:paraId="3471CA7E" w14:textId="77777777" w:rsidR="00057E1E" w:rsidRPr="00057E1E" w:rsidRDefault="00057E1E" w:rsidP="00057E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par le formateur en fin de formation</w:t>
      </w:r>
    </w:p>
    <w:p w14:paraId="0C720052" w14:textId="77777777" w:rsidR="00057E1E" w:rsidRPr="00057E1E" w:rsidRDefault="00057E1E" w:rsidP="00057E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Possibilité d’évaluation par jury lors d’un examen final</w:t>
      </w:r>
    </w:p>
    <w:p w14:paraId="0C82F447" w14:textId="77777777" w:rsidR="00057E1E" w:rsidRPr="00057E1E" w:rsidRDefault="00057E1E" w:rsidP="00057E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noter :</w:t>
      </w:r>
    </w:p>
    <w:p w14:paraId="16E1FAE6" w14:textId="6D66825A" w:rsidR="00057E1E" w:rsidRPr="00057E1E" w:rsidRDefault="00057E1E" w:rsidP="00057E1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stagiaire devra avoir réalisé </w:t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 moins 10 séances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avant le passage devant le jury</w:t>
      </w:r>
    </w:p>
    <w:p w14:paraId="7662F862" w14:textId="5BADB49C" w:rsidR="00057E1E" w:rsidRPr="00057E1E" w:rsidRDefault="00057E1E" w:rsidP="00057E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cas de réussite :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Délivrance </w:t>
      </w:r>
      <w:proofErr w:type="gramStart"/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d’une certificat</w:t>
      </w:r>
      <w:proofErr w:type="gramEnd"/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« Pratiquer les massages bien-être »</w:t>
      </w:r>
      <w:r w:rsidR="00E835E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Drainage lymphatique esthétique</w:t>
      </w:r>
    </w:p>
    <w:p w14:paraId="4DDFB599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D115729">
          <v:rect id="_x0000_i1036" style="width:0;height:1.5pt" o:hralign="center" o:hrstd="t" o:hr="t" fillcolor="#a0a0a0" stroked="f"/>
        </w:pict>
      </w:r>
    </w:p>
    <w:p w14:paraId="1A467AF0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13. BIENFAITS DU DRAINAGE LYMPHATIQUE</w:t>
      </w:r>
    </w:p>
    <w:p w14:paraId="1CE70030" w14:textId="77777777" w:rsidR="00057E1E" w:rsidRPr="00057E1E" w:rsidRDefault="00057E1E" w:rsidP="00057E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Diminution de la cellulite aqueuse</w:t>
      </w:r>
    </w:p>
    <w:p w14:paraId="64FEF159" w14:textId="77777777" w:rsidR="00057E1E" w:rsidRPr="00057E1E" w:rsidRDefault="00057E1E" w:rsidP="00057E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Élimination de la rétention d’eau</w:t>
      </w:r>
    </w:p>
    <w:p w14:paraId="237DE137" w14:textId="77777777" w:rsidR="00057E1E" w:rsidRPr="00057E1E" w:rsidRDefault="00057E1E" w:rsidP="00057E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Amélioration des défenses immunitaires</w:t>
      </w:r>
    </w:p>
    <w:p w14:paraId="2F35B474" w14:textId="77777777" w:rsidR="00057E1E" w:rsidRPr="00057E1E" w:rsidRDefault="00057E1E" w:rsidP="00057E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Régulation des troubles circulatoires</w:t>
      </w:r>
    </w:p>
    <w:p w14:paraId="3A5885D5" w14:textId="77777777" w:rsidR="00057E1E" w:rsidRPr="00057E1E" w:rsidRDefault="00057E1E" w:rsidP="00057E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Préparation et récupération sportive</w:t>
      </w:r>
    </w:p>
    <w:p w14:paraId="7112FEFD" w14:textId="77777777" w:rsidR="00057E1E" w:rsidRPr="00057E1E" w:rsidRDefault="00000000" w:rsidP="00057E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D49AAE5">
          <v:rect id="_x0000_i1037" style="width:0;height:1.5pt" o:hralign="center" o:hrstd="t" o:hr="t" fillcolor="#a0a0a0" stroked="f"/>
        </w:pict>
      </w:r>
    </w:p>
    <w:p w14:paraId="00CD1C1C" w14:textId="77777777" w:rsidR="00057E1E" w:rsidRPr="00057E1E" w:rsidRDefault="00057E1E" w:rsidP="00057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bookmarkStart w:id="3" w:name="_Hlk219042562"/>
      <w:bookmarkStart w:id="4" w:name="_Hlk219049316"/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14. INDICATEUR DE RÉSULTAT</w:t>
      </w:r>
    </w:p>
    <w:p w14:paraId="40CA4D1B" w14:textId="02441FE2" w:rsidR="00057E1E" w:rsidRDefault="002C7A1C" w:rsidP="00390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Depuis 2022</w:t>
      </w:r>
      <w:r w:rsidR="00057E1E"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à la question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057E1E"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057E1E" w:rsidRPr="00057E1E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De manière générale, êtes-vous satisfait de la formation ? </w:t>
      </w:r>
      <w:r w:rsidR="00057E1E"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Les stagiaires </w:t>
      </w:r>
      <w:r w:rsidR="0039002E"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interrogés</w:t>
      </w:r>
      <w:r w:rsidR="003900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l’ensemble des formations</w:t>
      </w:r>
      <w:r w:rsidR="00057E1E"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r w:rsidR="003900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373</w:t>
      </w:r>
      <w:r w:rsidR="00057E1E"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 ont répondu :</w:t>
      </w:r>
      <w:r w:rsidR="003900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39002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Très satisfaisant</w:t>
      </w:r>
      <w:r w:rsidR="00057E1E"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100</w:t>
      </w:r>
      <w:r w:rsidR="00057E1E"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%</w:t>
      </w:r>
    </w:p>
    <w:bookmarkEnd w:id="3"/>
    <w:p w14:paraId="19545693" w14:textId="77777777" w:rsidR="0039002E" w:rsidRPr="0039002E" w:rsidRDefault="0039002E" w:rsidP="00390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BFCD0DD" w14:textId="77777777" w:rsidR="00057E1E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LM BIEN-ÊTRE FORMÉE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7, rue de la Porcelaine – 64100 Bayonne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57E1E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📞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06 59 05 79 79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57E1E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📧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lm.bienetre.formee@gmail.com</w:t>
      </w:r>
    </w:p>
    <w:p w14:paraId="67CF9736" w14:textId="535BE6F7" w:rsidR="002F3AE8" w:rsidRPr="00057E1E" w:rsidRDefault="00057E1E" w:rsidP="00057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SASU au capital de 1 000 € – RCS Bayonne</w:t>
      </w:r>
      <w:r w:rsidR="002C7A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SIRET : 913 339 222 00014 – NAF 8532Z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NDA 75640536664 – Préfecture Nouvelle-Aquitaine</w:t>
      </w:r>
      <w:r w:rsidR="002C7A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057E1E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Cet enregistrement ne vaut pas agrément de l’État.</w:t>
      </w:r>
      <w:bookmarkEnd w:id="4"/>
    </w:p>
    <w:sectPr w:rsidR="002F3AE8" w:rsidRPr="00057E1E" w:rsidSect="00057E1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B836" w14:textId="77777777" w:rsidR="003850A7" w:rsidRDefault="003850A7" w:rsidP="00532AF6">
      <w:pPr>
        <w:spacing w:after="0" w:line="240" w:lineRule="auto"/>
      </w:pPr>
      <w:r>
        <w:separator/>
      </w:r>
    </w:p>
  </w:endnote>
  <w:endnote w:type="continuationSeparator" w:id="0">
    <w:p w14:paraId="0E8235A0" w14:textId="77777777" w:rsidR="003850A7" w:rsidRDefault="003850A7" w:rsidP="0053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498644"/>
      <w:docPartObj>
        <w:docPartGallery w:val="Page Numbers (Bottom of Page)"/>
        <w:docPartUnique/>
      </w:docPartObj>
    </w:sdtPr>
    <w:sdtContent>
      <w:p w14:paraId="0B0B7B57" w14:textId="26AC221F" w:rsidR="00532AF6" w:rsidRDefault="00532AF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4F65C" w14:textId="77777777" w:rsidR="00532AF6" w:rsidRDefault="00532A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2CB7" w14:textId="77777777" w:rsidR="003850A7" w:rsidRDefault="003850A7" w:rsidP="00532AF6">
      <w:pPr>
        <w:spacing w:after="0" w:line="240" w:lineRule="auto"/>
      </w:pPr>
      <w:r>
        <w:separator/>
      </w:r>
    </w:p>
  </w:footnote>
  <w:footnote w:type="continuationSeparator" w:id="0">
    <w:p w14:paraId="5932C6CB" w14:textId="77777777" w:rsidR="003850A7" w:rsidRDefault="003850A7" w:rsidP="0053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791"/>
    <w:multiLevelType w:val="multilevel"/>
    <w:tmpl w:val="9CA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F5FED"/>
    <w:multiLevelType w:val="multilevel"/>
    <w:tmpl w:val="A11C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6AC7"/>
    <w:multiLevelType w:val="multilevel"/>
    <w:tmpl w:val="244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E143B"/>
    <w:multiLevelType w:val="multilevel"/>
    <w:tmpl w:val="9BD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44B3C"/>
    <w:multiLevelType w:val="multilevel"/>
    <w:tmpl w:val="10F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51C21"/>
    <w:multiLevelType w:val="multilevel"/>
    <w:tmpl w:val="B56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D033D"/>
    <w:multiLevelType w:val="multilevel"/>
    <w:tmpl w:val="E5C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6522E"/>
    <w:multiLevelType w:val="multilevel"/>
    <w:tmpl w:val="F46A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01C91"/>
    <w:multiLevelType w:val="multilevel"/>
    <w:tmpl w:val="25A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123F1"/>
    <w:multiLevelType w:val="multilevel"/>
    <w:tmpl w:val="11A4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85464"/>
    <w:multiLevelType w:val="multilevel"/>
    <w:tmpl w:val="70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03D72"/>
    <w:multiLevelType w:val="multilevel"/>
    <w:tmpl w:val="0DE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84F53"/>
    <w:multiLevelType w:val="multilevel"/>
    <w:tmpl w:val="D40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F43AB"/>
    <w:multiLevelType w:val="multilevel"/>
    <w:tmpl w:val="89A4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263F9"/>
    <w:multiLevelType w:val="multilevel"/>
    <w:tmpl w:val="2DD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727EE"/>
    <w:multiLevelType w:val="multilevel"/>
    <w:tmpl w:val="0E8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14CC8"/>
    <w:multiLevelType w:val="multilevel"/>
    <w:tmpl w:val="BE0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261848">
    <w:abstractNumId w:val="6"/>
  </w:num>
  <w:num w:numId="2" w16cid:durableId="402218070">
    <w:abstractNumId w:val="8"/>
  </w:num>
  <w:num w:numId="3" w16cid:durableId="1138962444">
    <w:abstractNumId w:val="5"/>
  </w:num>
  <w:num w:numId="4" w16cid:durableId="1032338862">
    <w:abstractNumId w:val="12"/>
  </w:num>
  <w:num w:numId="5" w16cid:durableId="93789516">
    <w:abstractNumId w:val="15"/>
  </w:num>
  <w:num w:numId="6" w16cid:durableId="1639608103">
    <w:abstractNumId w:val="4"/>
  </w:num>
  <w:num w:numId="7" w16cid:durableId="859710005">
    <w:abstractNumId w:val="14"/>
  </w:num>
  <w:num w:numId="8" w16cid:durableId="1717973805">
    <w:abstractNumId w:val="2"/>
  </w:num>
  <w:num w:numId="9" w16cid:durableId="531377890">
    <w:abstractNumId w:val="1"/>
  </w:num>
  <w:num w:numId="10" w16cid:durableId="50463956">
    <w:abstractNumId w:val="9"/>
  </w:num>
  <w:num w:numId="11" w16cid:durableId="1306279701">
    <w:abstractNumId w:val="11"/>
  </w:num>
  <w:num w:numId="12" w16cid:durableId="1783525614">
    <w:abstractNumId w:val="10"/>
  </w:num>
  <w:num w:numId="13" w16cid:durableId="1227109448">
    <w:abstractNumId w:val="7"/>
  </w:num>
  <w:num w:numId="14" w16cid:durableId="287318614">
    <w:abstractNumId w:val="16"/>
  </w:num>
  <w:num w:numId="15" w16cid:durableId="107743422">
    <w:abstractNumId w:val="13"/>
  </w:num>
  <w:num w:numId="16" w16cid:durableId="836657164">
    <w:abstractNumId w:val="3"/>
  </w:num>
  <w:num w:numId="17" w16cid:durableId="49060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1E"/>
    <w:rsid w:val="00057E1E"/>
    <w:rsid w:val="002C7A1C"/>
    <w:rsid w:val="002F3AE8"/>
    <w:rsid w:val="003527AF"/>
    <w:rsid w:val="003850A7"/>
    <w:rsid w:val="0039002E"/>
    <w:rsid w:val="004647E0"/>
    <w:rsid w:val="00524970"/>
    <w:rsid w:val="00532AF6"/>
    <w:rsid w:val="005A7030"/>
    <w:rsid w:val="006C460B"/>
    <w:rsid w:val="00900C8F"/>
    <w:rsid w:val="00AC599A"/>
    <w:rsid w:val="00C376D1"/>
    <w:rsid w:val="00DB36EE"/>
    <w:rsid w:val="00E60F26"/>
    <w:rsid w:val="00E835EE"/>
    <w:rsid w:val="00EC0BBF"/>
    <w:rsid w:val="00EE6A59"/>
    <w:rsid w:val="00FD0BDC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B4C1A"/>
  <w15:chartTrackingRefBased/>
  <w15:docId w15:val="{3EC0FCDC-C28B-425C-9B0E-201D0CB8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7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7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7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7E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7E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7E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7E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7E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7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7E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7E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7E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7E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7E1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AF6"/>
  </w:style>
  <w:style w:type="paragraph" w:styleId="Pieddepage">
    <w:name w:val="footer"/>
    <w:basedOn w:val="Normal"/>
    <w:link w:val="PieddepageCar"/>
    <w:uiPriority w:val="99"/>
    <w:unhideWhenUsed/>
    <w:rsid w:val="0053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862</Words>
  <Characters>5190</Characters>
  <Application>Microsoft Office Word</Application>
  <DocSecurity>0</DocSecurity>
  <Lines>159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mainard</dc:creator>
  <cp:keywords/>
  <dc:description/>
  <cp:lastModifiedBy>lynda mainard</cp:lastModifiedBy>
  <cp:revision>4</cp:revision>
  <cp:lastPrinted>2026-01-11T15:59:00Z</cp:lastPrinted>
  <dcterms:created xsi:type="dcterms:W3CDTF">2026-01-12T11:01:00Z</dcterms:created>
  <dcterms:modified xsi:type="dcterms:W3CDTF">2026-01-13T09:21:00Z</dcterms:modified>
</cp:coreProperties>
</file>